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1" w:rsidRPr="00756641" w:rsidRDefault="00756641" w:rsidP="00756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641">
        <w:rPr>
          <w:rFonts w:ascii="Times New Roman" w:hAnsi="Times New Roman" w:cs="Times New Roman"/>
          <w:b/>
          <w:sz w:val="32"/>
          <w:szCs w:val="32"/>
        </w:rPr>
        <w:t>ЛИНИЯ СНОСА</w:t>
      </w:r>
    </w:p>
    <w:p w:rsidR="009A11E4" w:rsidRPr="00756641" w:rsidRDefault="00756641" w:rsidP="0075664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56641">
        <w:rPr>
          <w:rFonts w:ascii="Times New Roman" w:hAnsi="Times New Roman" w:cs="Times New Roman"/>
          <w:i/>
          <w:sz w:val="32"/>
          <w:szCs w:val="32"/>
        </w:rPr>
        <w:t>Снос зданий и сооружений, переработка отходов.</w:t>
      </w:r>
    </w:p>
    <w:p w:rsidR="00756641" w:rsidRDefault="00756641" w:rsidP="007566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56641" w:rsidRPr="00756641" w:rsidRDefault="00756641" w:rsidP="007566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>Частное строительное унитарное предприятие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641">
        <w:rPr>
          <w:rFonts w:ascii="Times New Roman" w:hAnsi="Times New Roman" w:cs="Times New Roman"/>
          <w:b/>
          <w:i/>
          <w:sz w:val="28"/>
          <w:szCs w:val="28"/>
        </w:rPr>
        <w:t>«ЛИНИЯ СНОСА»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работает более 5 лет. Выполняет комплекс работ по сносу и разборке зданий и сооружений ручным и механизированным способом, подготовительные работы к реконструкции зданий и сооружений любого уровня сложности. Земляные работы, в том числе разработку котлованов и траншей, укрепление земляных сооружений посевом трав, берегоукрепительные работы.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>У предприятия имеется мощный мобильный комплекс по переработке строительных отходов (</w:t>
      </w:r>
      <w:proofErr w:type="spellStart"/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Sandvik</w:t>
      </w:r>
      <w:proofErr w:type="spellEnd"/>
      <w:r w:rsidRPr="007566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QJ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341 с грохотом </w:t>
      </w:r>
      <w:proofErr w:type="spellStart"/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Fintec</w:t>
      </w:r>
      <w:proofErr w:type="spellEnd"/>
      <w:r w:rsidRPr="00756641">
        <w:rPr>
          <w:rFonts w:ascii="Times New Roman" w:hAnsi="Times New Roman" w:cs="Times New Roman"/>
          <w:i/>
          <w:sz w:val="28"/>
          <w:szCs w:val="28"/>
        </w:rPr>
        <w:t xml:space="preserve"> 640), что позволяет перерабатывать отходы строительства непосредственно на территории заказчика.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>Перерабатываются следующие строительные отходы: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асфальтобетон от разборки асфальтовых покрытий;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бой бетонных изделий;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бой железобетонных изделий;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смешанные отходы строительства сноса зданий и сооружений;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бой кирпича керамического, силикатного;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бой керамической плитки и др.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В результате переработки отходов строительства предприятие выпускает смесь продуктов дробления (технические условия ТУ </w:t>
      </w:r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490851840/001-2013).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>Смесь предназначена для устройства оснований, внешних и внутренних дорог, временных подъездных автомобильных дорог, дорог низших категорий, засыпки коммуникаций, вертикальной планировки площадок промышленных, сельскохозяйственных предприятий и территорий промышленных узлов, оснований под бетонирование площадок.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В 2015 году предприятием было закуплена мобильная дробильная машина </w:t>
      </w:r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Peterson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5700</w:t>
      </w:r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для переработки древесных отходов: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обработки и переработки древесины;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производственного потребления;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отходов, полученных в процессе лесозаготовки, лесопиления;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сноса зданий и сооружений;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    отходов корчевания пней.</w:t>
      </w:r>
      <w:bookmarkStart w:id="0" w:name="_GoBack"/>
      <w:bookmarkEnd w:id="0"/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>Перерабатываются также отходы битумных материалов.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В результате переработки предприятие выпускает щепу различного назначения (ТУ </w:t>
      </w:r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490851840.003-2015), и материал битумный дробленый (ТУ </w:t>
      </w:r>
      <w:r w:rsidRPr="00756641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 490851840.002-2015) для дальнейшего использования.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>Предприятие устойчиво развивается. Имеет сформированный рынок поставщиков материалов и комплектующих изделий для стабильной работы комплекса по переработке отходов строительства, древесных отходов, отходов битумных материалов. Специалисты предприятия имеют большой опыт работы в строительной отрасли.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С июня 2017 года возможна приемка </w:t>
      </w:r>
      <w:proofErr w:type="gramStart"/>
      <w:r w:rsidRPr="00756641">
        <w:rPr>
          <w:rFonts w:ascii="Times New Roman" w:hAnsi="Times New Roman" w:cs="Times New Roman"/>
          <w:i/>
          <w:sz w:val="28"/>
          <w:szCs w:val="28"/>
        </w:rPr>
        <w:t>отходов ж</w:t>
      </w:r>
      <w:proofErr w:type="gramEnd"/>
      <w:r w:rsidRPr="00756641">
        <w:rPr>
          <w:rFonts w:ascii="Times New Roman" w:hAnsi="Times New Roman" w:cs="Times New Roman"/>
          <w:i/>
          <w:sz w:val="28"/>
          <w:szCs w:val="28"/>
        </w:rPr>
        <w:t xml:space="preserve">./д транспортом по станции </w:t>
      </w:r>
      <w:proofErr w:type="spellStart"/>
      <w:r w:rsidRPr="00756641">
        <w:rPr>
          <w:rFonts w:ascii="Times New Roman" w:hAnsi="Times New Roman" w:cs="Times New Roman"/>
          <w:i/>
          <w:sz w:val="28"/>
          <w:szCs w:val="28"/>
        </w:rPr>
        <w:t>Центролит</w:t>
      </w:r>
      <w:proofErr w:type="spellEnd"/>
      <w:r w:rsidRPr="00756641">
        <w:rPr>
          <w:rFonts w:ascii="Times New Roman" w:hAnsi="Times New Roman" w:cs="Times New Roman"/>
          <w:i/>
          <w:sz w:val="28"/>
          <w:szCs w:val="28"/>
        </w:rPr>
        <w:t xml:space="preserve"> Гомельского отделения Белорусской железной дороги. Частное предприятие «Линия Сноса» имеет собственный подъездной ж./д. путь.</w:t>
      </w:r>
    </w:p>
    <w:p w:rsid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6641">
        <w:rPr>
          <w:rFonts w:ascii="Times New Roman" w:hAnsi="Times New Roman" w:cs="Times New Roman"/>
          <w:i/>
          <w:sz w:val="28"/>
          <w:szCs w:val="28"/>
          <w:u w:val="single"/>
        </w:rPr>
        <w:t>Контакты: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+375 29 333-12-06 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56641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56641">
        <w:rPr>
          <w:rFonts w:ascii="Times New Roman" w:hAnsi="Times New Roman" w:cs="Times New Roman"/>
          <w:i/>
          <w:sz w:val="28"/>
          <w:szCs w:val="28"/>
        </w:rPr>
        <w:t xml:space="preserve">+375 23 220-28-88 </w:t>
      </w:r>
    </w:p>
    <w:p w:rsidR="00756641" w:rsidRPr="00756641" w:rsidRDefault="00756641" w:rsidP="00756641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5664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756641">
        <w:rPr>
          <w:rFonts w:ascii="Times New Roman" w:hAnsi="Times New Roman" w:cs="Times New Roman"/>
          <w:i/>
          <w:sz w:val="28"/>
          <w:szCs w:val="28"/>
        </w:rPr>
        <w:t>: </w:t>
      </w:r>
      <w:r>
        <w:rPr>
          <w:rFonts w:ascii="Times New Roman" w:hAnsi="Times New Roman" w:cs="Times New Roman"/>
          <w:i/>
          <w:sz w:val="28"/>
          <w:szCs w:val="28"/>
        </w:rPr>
        <w:tab/>
      </w:r>
      <w:hyperlink r:id="rId5" w:history="1"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liniya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snosa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tut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by</w:t>
        </w:r>
      </w:hyperlink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proofErr w:type="gramEnd"/>
      <w:r w:rsidRPr="00756641">
        <w:rPr>
          <w:rFonts w:ascii="Times New Roman" w:hAnsi="Times New Roman" w:cs="Times New Roman"/>
          <w:i/>
          <w:sz w:val="28"/>
          <w:szCs w:val="28"/>
        </w:rPr>
        <w:t>:</w:t>
      </w:r>
      <w:r w:rsidRPr="00756641">
        <w:rPr>
          <w:rFonts w:ascii="Times New Roman" w:hAnsi="Times New Roman" w:cs="Times New Roman"/>
          <w:i/>
          <w:sz w:val="28"/>
          <w:szCs w:val="28"/>
        </w:rPr>
        <w:tab/>
      </w:r>
      <w:r w:rsidRPr="00756641">
        <w:rPr>
          <w:rFonts w:ascii="Times New Roman" w:hAnsi="Times New Roman" w:cs="Times New Roman"/>
          <w:i/>
          <w:sz w:val="28"/>
          <w:szCs w:val="28"/>
        </w:rPr>
        <w:tab/>
      </w:r>
      <w:hyperlink r:id="rId6" w:history="1">
        <w:r w:rsidRPr="00393BE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</w:rPr>
          <w:t>://</w:t>
        </w:r>
        <w:r w:rsidRPr="00393BE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93BE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liniyasnosa</w:t>
        </w:r>
        <w:proofErr w:type="spellEnd"/>
        <w:r w:rsidRPr="0075664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393BE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by</w:t>
        </w:r>
      </w:hyperlink>
      <w:r w:rsidRPr="007566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Юридический адрес и адрес офиса: 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ЧАСТНОЕ СТРОИТЕЛЬНОЕ УНИТАРНОЕ ПРЕДПРИЯТИЕ «ЛИНИЯ СНОСА» 247 035 Гомельская обл., Гомельский р-н, </w:t>
      </w:r>
      <w:proofErr w:type="spellStart"/>
      <w:r w:rsidRPr="00756641">
        <w:rPr>
          <w:rFonts w:ascii="Times New Roman" w:hAnsi="Times New Roman" w:cs="Times New Roman"/>
          <w:i/>
          <w:sz w:val="28"/>
          <w:szCs w:val="28"/>
        </w:rPr>
        <w:t>Бобовичский</w:t>
      </w:r>
      <w:proofErr w:type="spellEnd"/>
      <w:r w:rsidRPr="007566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664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56641">
        <w:rPr>
          <w:rFonts w:ascii="Times New Roman" w:hAnsi="Times New Roman" w:cs="Times New Roman"/>
          <w:i/>
          <w:sz w:val="28"/>
          <w:szCs w:val="28"/>
        </w:rPr>
        <w:t xml:space="preserve">/с, 3 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Почтовый адрес Частного предприятия «Линия Сноса»: 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41">
        <w:rPr>
          <w:rFonts w:ascii="Times New Roman" w:hAnsi="Times New Roman" w:cs="Times New Roman"/>
          <w:i/>
          <w:sz w:val="28"/>
          <w:szCs w:val="28"/>
        </w:rPr>
        <w:t xml:space="preserve">246 012 г. Гомель, ул. </w:t>
      </w:r>
      <w:proofErr w:type="gramStart"/>
      <w:r w:rsidRPr="00756641">
        <w:rPr>
          <w:rFonts w:ascii="Times New Roman" w:hAnsi="Times New Roman" w:cs="Times New Roman"/>
          <w:i/>
          <w:sz w:val="28"/>
          <w:szCs w:val="28"/>
        </w:rPr>
        <w:t>Объездная</w:t>
      </w:r>
      <w:proofErr w:type="gramEnd"/>
      <w:r w:rsidRPr="00756641">
        <w:rPr>
          <w:rFonts w:ascii="Times New Roman" w:hAnsi="Times New Roman" w:cs="Times New Roman"/>
          <w:i/>
          <w:sz w:val="28"/>
          <w:szCs w:val="28"/>
        </w:rPr>
        <w:t xml:space="preserve">, 9/22 </w:t>
      </w:r>
    </w:p>
    <w:p w:rsidR="00756641" w:rsidRPr="00756641" w:rsidRDefault="00756641" w:rsidP="007566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6641" w:rsidRPr="00756641" w:rsidSect="007566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1"/>
    <w:rsid w:val="00756641"/>
    <w:rsid w:val="009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iyasnosa.by" TargetMode="External"/><Relationship Id="rId5" Type="http://schemas.openxmlformats.org/officeDocument/2006/relationships/hyperlink" Target="mailto:liniya_snosa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diplomat1</dc:creator>
  <cp:lastModifiedBy>diplomat1</cp:lastModifiedBy>
  <cp:revision>1</cp:revision>
  <dcterms:created xsi:type="dcterms:W3CDTF">2019-03-25T08:09:00Z</dcterms:created>
  <dcterms:modified xsi:type="dcterms:W3CDTF">2019-03-25T08:15:00Z</dcterms:modified>
</cp:coreProperties>
</file>