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94"/>
        <w:tblW w:w="1036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5217"/>
        <w:gridCol w:w="5151"/>
      </w:tblGrid>
      <w:tr w:rsidR="00204C54" w:rsidRPr="005C5D30" w:rsidTr="005B6554">
        <w:tc>
          <w:tcPr>
            <w:tcW w:w="5217" w:type="dxa"/>
          </w:tcPr>
          <w:p w:rsidR="00204C54" w:rsidRDefault="00204C54" w:rsidP="005B6554">
            <w:pPr>
              <w:pStyle w:val="FR1"/>
              <w:pBdr>
                <w:right w:val="single" w:sz="4" w:space="4" w:color="auto"/>
              </w:pBdr>
              <w:tabs>
                <w:tab w:val="center" w:pos="2339"/>
                <w:tab w:val="right" w:pos="467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725ECC">
              <w:rPr>
                <w:rFonts w:ascii="Times New Roman" w:hAnsi="Times New Roman" w:cs="Times New Roman"/>
                <w:b/>
                <w:sz w:val="22"/>
                <w:szCs w:val="22"/>
              </w:rPr>
              <w:t>дкрытае акцыянернае таварыства</w:t>
            </w:r>
          </w:p>
          <w:p w:rsidR="00204C54" w:rsidRPr="003761FD" w:rsidRDefault="00204C54" w:rsidP="005B6554">
            <w:pPr>
              <w:pStyle w:val="FR1"/>
              <w:pBdr>
                <w:right w:val="single" w:sz="4" w:space="4" w:color="auto"/>
              </w:pBdr>
              <w:tabs>
                <w:tab w:val="center" w:pos="2339"/>
                <w:tab w:val="right" w:pos="467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1FD">
              <w:rPr>
                <w:rFonts w:ascii="Times New Roman" w:hAnsi="Times New Roman" w:cs="Times New Roman"/>
                <w:b/>
                <w:sz w:val="22"/>
                <w:szCs w:val="22"/>
              </w:rPr>
              <w:t>«Л</w:t>
            </w:r>
            <w:r w:rsidRPr="003761F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3761FD">
              <w:rPr>
                <w:rFonts w:ascii="Times New Roman" w:hAnsi="Times New Roman" w:cs="Times New Roman"/>
                <w:b/>
                <w:sz w:val="22"/>
                <w:szCs w:val="22"/>
              </w:rPr>
              <w:t>дская мэблевая фабрыка»</w:t>
            </w:r>
          </w:p>
          <w:p w:rsidR="00204C54" w:rsidRPr="003761FD" w:rsidRDefault="00204C54" w:rsidP="005B6554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b/>
                <w:sz w:val="4"/>
                <w:szCs w:val="4"/>
              </w:rPr>
            </w:pPr>
          </w:p>
          <w:p w:rsidR="00204C54" w:rsidRPr="003761FD" w:rsidRDefault="00204C54" w:rsidP="005B6554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>
              <w:rPr>
                <w:rFonts w:ascii="Garamond" w:hAnsi="Garamond"/>
                <w:b/>
                <w:sz w:val="29"/>
                <w:szCs w:val="29"/>
                <w:lang w:val="be-BY"/>
              </w:rPr>
              <w:t xml:space="preserve">ААТ </w:t>
            </w:r>
            <w:r w:rsidRPr="003761FD">
              <w:rPr>
                <w:rFonts w:ascii="Garamond" w:hAnsi="Garamond"/>
                <w:b/>
                <w:sz w:val="29"/>
                <w:szCs w:val="29"/>
              </w:rPr>
              <w:t>«Л</w:t>
            </w:r>
            <w:r w:rsidRPr="003761FD">
              <w:rPr>
                <w:rFonts w:ascii="Garamond" w:hAnsi="Garamond"/>
                <w:b/>
                <w:sz w:val="29"/>
                <w:szCs w:val="29"/>
                <w:lang w:val="en-US"/>
              </w:rPr>
              <w:t>i</w:t>
            </w:r>
            <w:r w:rsidRPr="003761FD">
              <w:rPr>
                <w:rFonts w:ascii="Garamond" w:hAnsi="Garamond"/>
                <w:b/>
                <w:sz w:val="29"/>
                <w:szCs w:val="29"/>
              </w:rPr>
              <w:t>дская мэблевая фабрыка»</w:t>
            </w:r>
          </w:p>
          <w:p w:rsidR="00204C54" w:rsidRPr="003761FD" w:rsidRDefault="00204C54" w:rsidP="005B6554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sz w:val="12"/>
                <w:szCs w:val="12"/>
              </w:rPr>
            </w:pP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>вул. Мопра</w:t>
            </w:r>
            <w:r w:rsidRPr="00FB26C8">
              <w:rPr>
                <w:sz w:val="19"/>
                <w:szCs w:val="19"/>
                <w:lang w:val="be-BY"/>
              </w:rPr>
              <w:t>ў</w:t>
            </w:r>
            <w:r w:rsidRPr="00FB26C8">
              <w:rPr>
                <w:sz w:val="19"/>
                <w:szCs w:val="19"/>
              </w:rPr>
              <w:t xml:space="preserve">ская, 4, </w:t>
            </w:r>
            <w:smartTag w:uri="urn:schemas-microsoft-com:office:smarttags" w:element="metricconverter">
              <w:smartTagPr>
                <w:attr w:name="ProductID" w:val="231300, г"/>
              </w:smartTagPr>
              <w:r w:rsidRPr="00FB26C8">
                <w:rPr>
                  <w:sz w:val="19"/>
                  <w:szCs w:val="19"/>
                </w:rPr>
                <w:t>231300, г</w:t>
              </w:r>
            </w:smartTag>
            <w:r w:rsidRPr="00FB26C8">
              <w:rPr>
                <w:sz w:val="19"/>
                <w:szCs w:val="19"/>
              </w:rPr>
              <w:t>. Л</w:t>
            </w:r>
            <w:r w:rsidRPr="00FB26C8">
              <w:rPr>
                <w:sz w:val="19"/>
                <w:szCs w:val="19"/>
                <w:lang w:val="en-US"/>
              </w:rPr>
              <w:t>i</w:t>
            </w:r>
            <w:r w:rsidRPr="00FB26C8">
              <w:rPr>
                <w:sz w:val="19"/>
                <w:szCs w:val="19"/>
              </w:rPr>
              <w:t>да, Гродзенская вобл.</w:t>
            </w: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>Р/</w:t>
            </w:r>
            <w:r w:rsidRPr="00FB26C8">
              <w:rPr>
                <w:sz w:val="19"/>
                <w:szCs w:val="19"/>
                <w:lang w:val="be-BY"/>
              </w:rPr>
              <w:t>р</w:t>
            </w:r>
            <w:r w:rsidRPr="00FB26C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3012140374016 у ЦБП № 401</w:t>
            </w: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>ААТ «Б</w:t>
            </w:r>
            <w:r>
              <w:rPr>
                <w:sz w:val="19"/>
                <w:szCs w:val="19"/>
              </w:rPr>
              <w:t>ПБ-Збербанк»</w:t>
            </w:r>
            <w:r w:rsidRPr="00FB26C8">
              <w:rPr>
                <w:sz w:val="19"/>
                <w:szCs w:val="19"/>
              </w:rPr>
              <w:t xml:space="preserve"> у г. Л</w:t>
            </w:r>
            <w:r w:rsidRPr="00FB26C8">
              <w:rPr>
                <w:sz w:val="19"/>
                <w:szCs w:val="19"/>
                <w:lang w:val="en-US"/>
              </w:rPr>
              <w:t>i</w:t>
            </w:r>
            <w:r w:rsidRPr="00FB26C8">
              <w:rPr>
                <w:sz w:val="19"/>
                <w:szCs w:val="19"/>
              </w:rPr>
              <w:t>дзе,</w:t>
            </w: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 xml:space="preserve">МФО </w:t>
            </w:r>
            <w:r>
              <w:rPr>
                <w:sz w:val="19"/>
                <w:szCs w:val="19"/>
              </w:rPr>
              <w:t>153001369</w:t>
            </w:r>
            <w:r w:rsidRPr="00FB26C8">
              <w:rPr>
                <w:sz w:val="19"/>
                <w:szCs w:val="19"/>
              </w:rPr>
              <w:t>, УНП 500012155</w:t>
            </w:r>
          </w:p>
          <w:p w:rsidR="00204C54" w:rsidRPr="003761FD" w:rsidRDefault="00204C54" w:rsidP="005B6554">
            <w:pPr>
              <w:pBdr>
                <w:right w:val="single" w:sz="4" w:space="4" w:color="auto"/>
              </w:pBdr>
              <w:jc w:val="center"/>
              <w:rPr>
                <w:sz w:val="19"/>
                <w:szCs w:val="19"/>
              </w:rPr>
            </w:pPr>
            <w:r w:rsidRPr="003761FD">
              <w:rPr>
                <w:sz w:val="19"/>
                <w:szCs w:val="19"/>
              </w:rPr>
              <w:t>Тэл.: (015</w:t>
            </w:r>
            <w:r>
              <w:rPr>
                <w:sz w:val="19"/>
                <w:szCs w:val="19"/>
              </w:rPr>
              <w:t>4</w:t>
            </w:r>
            <w:r w:rsidRPr="003761FD">
              <w:rPr>
                <w:sz w:val="19"/>
                <w:szCs w:val="19"/>
              </w:rPr>
              <w:t>) 52-86-78, тэл</w:t>
            </w:r>
            <w:r w:rsidRPr="003761FD">
              <w:rPr>
                <w:sz w:val="19"/>
                <w:szCs w:val="19"/>
                <w:lang w:val="be-BY"/>
              </w:rPr>
              <w:t>.</w:t>
            </w:r>
            <w:r w:rsidRPr="003761FD">
              <w:rPr>
                <w:sz w:val="19"/>
                <w:szCs w:val="19"/>
              </w:rPr>
              <w:t xml:space="preserve">/факс </w:t>
            </w:r>
            <w:r w:rsidRPr="003761FD">
              <w:rPr>
                <w:sz w:val="19"/>
                <w:szCs w:val="19"/>
                <w:lang w:val="be-BY"/>
              </w:rPr>
              <w:t xml:space="preserve"> (</w:t>
            </w:r>
            <w:r w:rsidRPr="003761FD">
              <w:rPr>
                <w:sz w:val="19"/>
                <w:szCs w:val="19"/>
              </w:rPr>
              <w:t>0154</w:t>
            </w:r>
            <w:r w:rsidRPr="003761FD">
              <w:rPr>
                <w:sz w:val="19"/>
                <w:szCs w:val="19"/>
                <w:lang w:val="be-BY"/>
              </w:rPr>
              <w:t>)</w:t>
            </w:r>
            <w:r w:rsidRPr="003761FD">
              <w:rPr>
                <w:sz w:val="19"/>
                <w:szCs w:val="19"/>
              </w:rPr>
              <w:t xml:space="preserve"> 52-86-88</w:t>
            </w:r>
          </w:p>
          <w:p w:rsidR="00204C54" w:rsidRPr="003761FD" w:rsidRDefault="00204C54" w:rsidP="005B6554">
            <w:pPr>
              <w:pBdr>
                <w:right w:val="single" w:sz="4" w:space="4" w:color="auto"/>
              </w:pBdr>
              <w:jc w:val="center"/>
              <w:rPr>
                <w:sz w:val="19"/>
                <w:szCs w:val="19"/>
                <w:lang w:val="en-US"/>
              </w:rPr>
            </w:pPr>
            <w:r w:rsidRPr="003761FD">
              <w:rPr>
                <w:sz w:val="19"/>
                <w:szCs w:val="19"/>
                <w:lang w:val="en-US"/>
              </w:rPr>
              <w:t xml:space="preserve">E-mail: </w:t>
            </w:r>
            <w:hyperlink r:id="rId7" w:history="1">
              <w:r w:rsidR="0064508C" w:rsidRPr="006F05A5">
                <w:rPr>
                  <w:rStyle w:val="a3"/>
                  <w:sz w:val="19"/>
                  <w:szCs w:val="19"/>
                  <w:lang w:val="en-US"/>
                </w:rPr>
                <w:t>market_lidamebel@mail.lida.by</w:t>
              </w:r>
            </w:hyperlink>
            <w:r w:rsidRPr="003761FD">
              <w:rPr>
                <w:sz w:val="19"/>
                <w:szCs w:val="19"/>
                <w:lang w:val="en-US"/>
              </w:rPr>
              <w:t>, www. lidamebel.by</w:t>
            </w:r>
          </w:p>
          <w:p w:rsidR="00204C54" w:rsidRPr="003761FD" w:rsidRDefault="00204C54" w:rsidP="005B6554">
            <w:pPr>
              <w:jc w:val="center"/>
              <w:rPr>
                <w:lang w:val="en-US"/>
              </w:rPr>
            </w:pPr>
          </w:p>
        </w:tc>
        <w:tc>
          <w:tcPr>
            <w:tcW w:w="5151" w:type="dxa"/>
          </w:tcPr>
          <w:p w:rsidR="00204C54" w:rsidRDefault="00204C54" w:rsidP="005B6554">
            <w:pPr>
              <w:pStyle w:val="FR1"/>
              <w:pBdr>
                <w:right w:val="single" w:sz="4" w:space="4" w:color="auto"/>
              </w:pBdr>
              <w:ind w:left="-250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</w:t>
            </w:r>
          </w:p>
          <w:p w:rsidR="00204C54" w:rsidRPr="003761FD" w:rsidRDefault="00204C54" w:rsidP="005B6554">
            <w:pPr>
              <w:pStyle w:val="FR1"/>
              <w:pBdr>
                <w:right w:val="single" w:sz="4" w:space="4" w:color="auto"/>
              </w:pBdr>
              <w:ind w:left="-250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61FD">
              <w:rPr>
                <w:rFonts w:ascii="Times New Roman" w:hAnsi="Times New Roman" w:cs="Times New Roman"/>
                <w:b/>
                <w:sz w:val="22"/>
                <w:szCs w:val="22"/>
              </w:rPr>
              <w:t>«Лидская мебельная фабрика»</w:t>
            </w:r>
          </w:p>
          <w:p w:rsidR="00204C54" w:rsidRPr="003761FD" w:rsidRDefault="00204C54" w:rsidP="005B6554">
            <w:pPr>
              <w:pStyle w:val="FR1"/>
              <w:pBdr>
                <w:right w:val="single" w:sz="4" w:space="4" w:color="auto"/>
              </w:pBdr>
              <w:ind w:left="-250" w:right="-108"/>
              <w:jc w:val="center"/>
              <w:rPr>
                <w:b/>
                <w:sz w:val="4"/>
                <w:szCs w:val="4"/>
              </w:rPr>
            </w:pPr>
          </w:p>
          <w:p w:rsidR="00204C54" w:rsidRPr="003761FD" w:rsidRDefault="00204C54" w:rsidP="005B6554">
            <w:pPr>
              <w:pStyle w:val="FR1"/>
              <w:pBdr>
                <w:right w:val="single" w:sz="4" w:space="4" w:color="auto"/>
              </w:pBdr>
              <w:ind w:left="-250" w:right="-108"/>
              <w:jc w:val="center"/>
              <w:rPr>
                <w:rFonts w:ascii="Garamond" w:hAnsi="Garamond"/>
                <w:b/>
                <w:i/>
                <w:sz w:val="29"/>
                <w:szCs w:val="29"/>
              </w:rPr>
            </w:pPr>
            <w:r>
              <w:rPr>
                <w:rFonts w:ascii="Garamond" w:hAnsi="Garamond"/>
                <w:b/>
                <w:sz w:val="29"/>
                <w:szCs w:val="29"/>
                <w:lang w:val="be-BY"/>
              </w:rPr>
              <w:t xml:space="preserve">ОАО </w:t>
            </w:r>
            <w:r w:rsidRPr="003761FD">
              <w:rPr>
                <w:rFonts w:ascii="Garamond" w:hAnsi="Garamond"/>
                <w:b/>
                <w:sz w:val="29"/>
                <w:szCs w:val="29"/>
              </w:rPr>
              <w:t>«Лидская мебельная фабрика</w:t>
            </w:r>
            <w:r w:rsidRPr="003761FD">
              <w:rPr>
                <w:rFonts w:ascii="Garamond" w:hAnsi="Garamond"/>
                <w:b/>
                <w:i/>
                <w:sz w:val="29"/>
                <w:szCs w:val="29"/>
              </w:rPr>
              <w:t>»</w:t>
            </w:r>
          </w:p>
          <w:p w:rsidR="00204C54" w:rsidRPr="003761FD" w:rsidRDefault="00204C54" w:rsidP="005B6554">
            <w:pPr>
              <w:pBdr>
                <w:right w:val="single" w:sz="4" w:space="4" w:color="auto"/>
              </w:pBdr>
              <w:ind w:left="-250" w:right="-108"/>
              <w:jc w:val="center"/>
              <w:rPr>
                <w:sz w:val="12"/>
                <w:szCs w:val="12"/>
              </w:rPr>
            </w:pP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ind w:left="-25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 xml:space="preserve">ул. Мопровская, 4, </w:t>
            </w:r>
            <w:smartTag w:uri="urn:schemas-microsoft-com:office:smarttags" w:element="metricconverter">
              <w:smartTagPr>
                <w:attr w:name="ProductID" w:val="231300, г"/>
              </w:smartTagPr>
              <w:r w:rsidRPr="00FB26C8">
                <w:rPr>
                  <w:sz w:val="19"/>
                  <w:szCs w:val="19"/>
                </w:rPr>
                <w:t>231300, г</w:t>
              </w:r>
            </w:smartTag>
            <w:r w:rsidRPr="00FB26C8">
              <w:rPr>
                <w:sz w:val="19"/>
                <w:szCs w:val="19"/>
              </w:rPr>
              <w:t>. Лида, Гродненская обл.</w:t>
            </w: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ind w:left="-25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>Р/с 3012</w:t>
            </w:r>
            <w:r>
              <w:rPr>
                <w:sz w:val="19"/>
                <w:szCs w:val="19"/>
              </w:rPr>
              <w:t>140374016 в ЦБУ № 401</w:t>
            </w: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ind w:left="-25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>ОАО «Б</w:t>
            </w:r>
            <w:r>
              <w:rPr>
                <w:sz w:val="19"/>
                <w:szCs w:val="19"/>
              </w:rPr>
              <w:t>ПС-Сбербанк»</w:t>
            </w:r>
            <w:r w:rsidRPr="00FB26C8">
              <w:rPr>
                <w:sz w:val="19"/>
                <w:szCs w:val="19"/>
              </w:rPr>
              <w:t xml:space="preserve"> в г. Лиде,</w:t>
            </w:r>
          </w:p>
          <w:p w:rsidR="00204C54" w:rsidRPr="00FB26C8" w:rsidRDefault="00204C54" w:rsidP="005B6554">
            <w:pPr>
              <w:pBdr>
                <w:right w:val="single" w:sz="4" w:space="4" w:color="auto"/>
              </w:pBdr>
              <w:ind w:left="-25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 xml:space="preserve">МФО </w:t>
            </w:r>
            <w:r>
              <w:rPr>
                <w:sz w:val="19"/>
                <w:szCs w:val="19"/>
              </w:rPr>
              <w:t>153001369</w:t>
            </w:r>
            <w:r w:rsidRPr="00FB26C8">
              <w:rPr>
                <w:sz w:val="19"/>
                <w:szCs w:val="19"/>
              </w:rPr>
              <w:t>, УНП 500012155</w:t>
            </w:r>
          </w:p>
          <w:p w:rsidR="00204C54" w:rsidRPr="003761FD" w:rsidRDefault="00204C54" w:rsidP="005B6554">
            <w:pPr>
              <w:pBdr>
                <w:right w:val="single" w:sz="4" w:space="4" w:color="auto"/>
              </w:pBd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(0154</w:t>
            </w:r>
            <w:r w:rsidRPr="003761FD">
              <w:rPr>
                <w:sz w:val="19"/>
                <w:szCs w:val="19"/>
              </w:rPr>
              <w:t>) 52-86-78, тел</w:t>
            </w:r>
            <w:r w:rsidRPr="003761FD">
              <w:rPr>
                <w:sz w:val="19"/>
                <w:szCs w:val="19"/>
                <w:lang w:val="be-BY"/>
              </w:rPr>
              <w:t>.</w:t>
            </w:r>
            <w:r w:rsidRPr="003761FD">
              <w:rPr>
                <w:sz w:val="19"/>
                <w:szCs w:val="19"/>
              </w:rPr>
              <w:t xml:space="preserve">/факс </w:t>
            </w:r>
            <w:r w:rsidRPr="003761FD">
              <w:rPr>
                <w:sz w:val="19"/>
                <w:szCs w:val="19"/>
                <w:lang w:val="be-BY"/>
              </w:rPr>
              <w:t xml:space="preserve"> (</w:t>
            </w:r>
            <w:r w:rsidRPr="003761FD">
              <w:rPr>
                <w:sz w:val="19"/>
                <w:szCs w:val="19"/>
              </w:rPr>
              <w:t>0154</w:t>
            </w:r>
            <w:r w:rsidRPr="003761FD">
              <w:rPr>
                <w:sz w:val="19"/>
                <w:szCs w:val="19"/>
                <w:lang w:val="be-BY"/>
              </w:rPr>
              <w:t>)</w:t>
            </w:r>
            <w:r w:rsidRPr="003761FD">
              <w:rPr>
                <w:sz w:val="19"/>
                <w:szCs w:val="19"/>
              </w:rPr>
              <w:t xml:space="preserve"> 52-86-88</w:t>
            </w:r>
          </w:p>
          <w:p w:rsidR="00204C54" w:rsidRPr="0064508C" w:rsidRDefault="00204C54" w:rsidP="0064508C">
            <w:pPr>
              <w:jc w:val="center"/>
              <w:rPr>
                <w:lang w:val="en-US"/>
              </w:rPr>
            </w:pPr>
            <w:r w:rsidRPr="0064508C">
              <w:rPr>
                <w:sz w:val="19"/>
                <w:szCs w:val="19"/>
                <w:lang w:val="en-US"/>
              </w:rPr>
              <w:t xml:space="preserve">E-mail: </w:t>
            </w:r>
            <w:hyperlink r:id="rId8" w:history="1">
              <w:r w:rsidR="0064508C" w:rsidRPr="006F05A5">
                <w:rPr>
                  <w:rStyle w:val="a3"/>
                  <w:sz w:val="19"/>
                  <w:szCs w:val="19"/>
                  <w:lang w:val="en-US"/>
                </w:rPr>
                <w:t>market_lidamebel@mail.lida.by</w:t>
              </w:r>
            </w:hyperlink>
            <w:r w:rsidRPr="0064508C">
              <w:rPr>
                <w:sz w:val="19"/>
                <w:szCs w:val="19"/>
                <w:lang w:val="en-US"/>
              </w:rPr>
              <w:t>,</w:t>
            </w:r>
            <w:r w:rsidR="0064508C">
              <w:rPr>
                <w:sz w:val="19"/>
                <w:szCs w:val="19"/>
                <w:lang w:val="en-US"/>
              </w:rPr>
              <w:t xml:space="preserve"> </w:t>
            </w:r>
            <w:r w:rsidRPr="0064508C">
              <w:rPr>
                <w:sz w:val="19"/>
                <w:szCs w:val="19"/>
                <w:lang w:val="en-US"/>
              </w:rPr>
              <w:t xml:space="preserve">   www. lidamebel.by</w:t>
            </w:r>
          </w:p>
        </w:tc>
      </w:tr>
    </w:tbl>
    <w:tbl>
      <w:tblPr>
        <w:tblW w:w="10380" w:type="dxa"/>
        <w:tblInd w:w="-34" w:type="dxa"/>
        <w:tblLook w:val="01E0" w:firstRow="1" w:lastRow="1" w:firstColumn="1" w:lastColumn="1" w:noHBand="0" w:noVBand="0"/>
      </w:tblPr>
      <w:tblGrid>
        <w:gridCol w:w="4733"/>
        <w:gridCol w:w="5647"/>
      </w:tblGrid>
      <w:tr w:rsidR="00204C54" w:rsidRPr="005C5D30" w:rsidTr="001134D4">
        <w:trPr>
          <w:trHeight w:val="805"/>
        </w:trPr>
        <w:tc>
          <w:tcPr>
            <w:tcW w:w="4733" w:type="dxa"/>
          </w:tcPr>
          <w:p w:rsidR="00204C54" w:rsidRPr="00042D8A" w:rsidRDefault="00204C54" w:rsidP="00042D8A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5647" w:type="dxa"/>
          </w:tcPr>
          <w:p w:rsidR="00204C54" w:rsidRPr="00042D8A" w:rsidRDefault="00204C54" w:rsidP="00C07D5C">
            <w:pPr>
              <w:pStyle w:val="a4"/>
              <w:rPr>
                <w:sz w:val="28"/>
                <w:szCs w:val="28"/>
                <w:lang w:val="en-US"/>
              </w:rPr>
            </w:pPr>
          </w:p>
          <w:p w:rsidR="007D18A8" w:rsidRPr="00042D8A" w:rsidRDefault="007D18A8" w:rsidP="00C07D5C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204C54" w:rsidRPr="00990CB7" w:rsidRDefault="00204C54" w:rsidP="00204C54">
      <w:pPr>
        <w:jc w:val="center"/>
        <w:rPr>
          <w:b/>
          <w:sz w:val="26"/>
          <w:szCs w:val="26"/>
        </w:rPr>
      </w:pPr>
      <w:r w:rsidRPr="00990CB7">
        <w:rPr>
          <w:b/>
          <w:sz w:val="26"/>
          <w:szCs w:val="26"/>
        </w:rPr>
        <w:t>Коммерческое предложение</w:t>
      </w:r>
    </w:p>
    <w:p w:rsidR="001134D4" w:rsidRDefault="001134D4" w:rsidP="00204C54">
      <w:pPr>
        <w:ind w:firstLine="567"/>
        <w:jc w:val="both"/>
        <w:rPr>
          <w:rFonts w:asciiTheme="majorHAnsi" w:hAnsiTheme="majorHAnsi"/>
          <w:sz w:val="28"/>
          <w:szCs w:val="24"/>
          <w:u w:val="single"/>
        </w:rPr>
      </w:pPr>
    </w:p>
    <w:p w:rsidR="00204C54" w:rsidRPr="001134D4" w:rsidRDefault="00204C54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1134D4">
        <w:rPr>
          <w:rFonts w:asciiTheme="majorHAnsi" w:hAnsiTheme="majorHAnsi"/>
          <w:sz w:val="28"/>
          <w:szCs w:val="24"/>
          <w:u w:val="single"/>
        </w:rPr>
        <w:t xml:space="preserve">ОАО «Лидская мебельная фабрика» производитель мебели из массива березы и сосны </w:t>
      </w:r>
      <w:r w:rsidRPr="001134D4">
        <w:rPr>
          <w:rFonts w:asciiTheme="majorHAnsi" w:hAnsiTheme="majorHAnsi"/>
          <w:sz w:val="28"/>
          <w:szCs w:val="24"/>
        </w:rPr>
        <w:t>производит широкий ассортимент корпусной, офисной мебели и мебели для агротуристического направления. Мы заинтересованы в надежных партнёрах и региональных дилерах. Для наших контрагентов мы готовы обеспечить:</w:t>
      </w:r>
    </w:p>
    <w:p w:rsidR="00204C54" w:rsidRPr="001134D4" w:rsidRDefault="00204C54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1134D4">
        <w:rPr>
          <w:rFonts w:asciiTheme="majorHAnsi" w:hAnsiTheme="majorHAnsi"/>
          <w:sz w:val="28"/>
          <w:szCs w:val="24"/>
        </w:rPr>
        <w:t>- разнообразный и оригинальный ассортимент мебели,</w:t>
      </w:r>
    </w:p>
    <w:p w:rsidR="00204C54" w:rsidRPr="001134D4" w:rsidRDefault="00204C54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1134D4">
        <w:rPr>
          <w:rFonts w:asciiTheme="majorHAnsi" w:hAnsiTheme="majorHAnsi"/>
          <w:sz w:val="28"/>
          <w:szCs w:val="24"/>
        </w:rPr>
        <w:t>- гарантированные поставки,</w:t>
      </w:r>
    </w:p>
    <w:p w:rsidR="00204C54" w:rsidRPr="001134D4" w:rsidRDefault="00204C54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1134D4">
        <w:rPr>
          <w:rFonts w:asciiTheme="majorHAnsi" w:hAnsiTheme="majorHAnsi"/>
          <w:sz w:val="28"/>
          <w:szCs w:val="24"/>
        </w:rPr>
        <w:t>- качественную продукцию,</w:t>
      </w:r>
    </w:p>
    <w:p w:rsidR="00327A97" w:rsidRPr="00E34A69" w:rsidRDefault="00327A97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E34A69">
        <w:rPr>
          <w:rFonts w:asciiTheme="majorHAnsi" w:hAnsiTheme="majorHAnsi"/>
          <w:sz w:val="28"/>
          <w:szCs w:val="24"/>
        </w:rPr>
        <w:t>- возможность технического и сервисного обслуживания за рубежом;</w:t>
      </w:r>
    </w:p>
    <w:p w:rsidR="00204C54" w:rsidRPr="001134D4" w:rsidRDefault="00327A97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1134D4">
        <w:rPr>
          <w:rFonts w:asciiTheme="majorHAnsi" w:hAnsiTheme="majorHAnsi"/>
          <w:sz w:val="28"/>
          <w:szCs w:val="24"/>
        </w:rPr>
        <w:t xml:space="preserve">- </w:t>
      </w:r>
      <w:r w:rsidR="00204C54" w:rsidRPr="001134D4">
        <w:rPr>
          <w:rFonts w:asciiTheme="majorHAnsi" w:hAnsiTheme="majorHAnsi"/>
          <w:sz w:val="28"/>
          <w:szCs w:val="24"/>
        </w:rPr>
        <w:t>построение современного стильного интерьера и  интерьеров в  стиле «Прованс» и «Кантри»,</w:t>
      </w:r>
    </w:p>
    <w:p w:rsidR="00204C54" w:rsidRPr="001134D4" w:rsidRDefault="00204C54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1134D4">
        <w:rPr>
          <w:rFonts w:asciiTheme="majorHAnsi" w:hAnsiTheme="majorHAnsi"/>
          <w:sz w:val="28"/>
          <w:szCs w:val="24"/>
        </w:rPr>
        <w:t>- широкие возможности для дизайнеров и создателей интерьера.</w:t>
      </w:r>
    </w:p>
    <w:p w:rsidR="00204C54" w:rsidRPr="001134D4" w:rsidRDefault="00204C54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1134D4">
        <w:rPr>
          <w:rFonts w:asciiTheme="majorHAnsi" w:hAnsiTheme="majorHAnsi"/>
          <w:sz w:val="28"/>
          <w:szCs w:val="24"/>
        </w:rPr>
        <w:t>Для производства и отделки нашей мебели используются экологически чистые материалы. Интересен и широк ассортимент</w:t>
      </w:r>
      <w:r w:rsidR="005572DF">
        <w:rPr>
          <w:rFonts w:asciiTheme="majorHAnsi" w:hAnsiTheme="majorHAnsi"/>
          <w:sz w:val="28"/>
          <w:szCs w:val="24"/>
        </w:rPr>
        <w:t xml:space="preserve"> программ «Викинг»</w:t>
      </w:r>
      <w:r w:rsidR="005572DF" w:rsidRPr="005572DF">
        <w:rPr>
          <w:rFonts w:asciiTheme="majorHAnsi" w:hAnsiTheme="majorHAnsi"/>
          <w:sz w:val="28"/>
          <w:szCs w:val="24"/>
        </w:rPr>
        <w:t xml:space="preserve">, </w:t>
      </w:r>
      <w:r w:rsidR="005572DF">
        <w:rPr>
          <w:rFonts w:asciiTheme="majorHAnsi" w:hAnsiTheme="majorHAnsi"/>
          <w:sz w:val="28"/>
          <w:szCs w:val="24"/>
        </w:rPr>
        <w:t>«Викинг GL» и  «Провинция»</w:t>
      </w:r>
      <w:r w:rsidRPr="001134D4">
        <w:rPr>
          <w:rFonts w:asciiTheme="majorHAnsi" w:hAnsiTheme="majorHAnsi"/>
          <w:sz w:val="28"/>
          <w:szCs w:val="24"/>
        </w:rPr>
        <w:t xml:space="preserve">. </w:t>
      </w:r>
      <w:r w:rsidR="005572DF" w:rsidRPr="001134D4">
        <w:rPr>
          <w:rFonts w:asciiTheme="majorHAnsi" w:hAnsiTheme="majorHAnsi"/>
          <w:sz w:val="28"/>
          <w:szCs w:val="24"/>
        </w:rPr>
        <w:t>Программа мебели «Провинция» изготовлена по эксклюзивной дизайнерской разработке из массива берёзы, с применением классической итальянской  фурнитуры. Цвет программы подчеркивает изысканность и роскошь мебели.</w:t>
      </w:r>
      <w:r w:rsidR="005572DF">
        <w:rPr>
          <w:rFonts w:asciiTheme="majorHAnsi" w:hAnsiTheme="majorHAnsi"/>
          <w:sz w:val="28"/>
          <w:szCs w:val="24"/>
        </w:rPr>
        <w:t xml:space="preserve"> </w:t>
      </w:r>
      <w:r w:rsidRPr="001134D4">
        <w:rPr>
          <w:rFonts w:asciiTheme="majorHAnsi" w:hAnsiTheme="majorHAnsi"/>
          <w:sz w:val="28"/>
          <w:szCs w:val="24"/>
        </w:rPr>
        <w:t>Мебель серии «Викинг» изготовлена из массива сосны с применением эффекта искусственного старения, имитирующ</w:t>
      </w:r>
      <w:r w:rsidR="005572DF">
        <w:rPr>
          <w:rFonts w:asciiTheme="majorHAnsi" w:hAnsiTheme="majorHAnsi"/>
          <w:sz w:val="28"/>
          <w:szCs w:val="24"/>
        </w:rPr>
        <w:t>его</w:t>
      </w:r>
      <w:r w:rsidRPr="001134D4">
        <w:rPr>
          <w:rFonts w:asciiTheme="majorHAnsi" w:hAnsiTheme="majorHAnsi"/>
          <w:sz w:val="28"/>
          <w:szCs w:val="24"/>
        </w:rPr>
        <w:t xml:space="preserve"> «червоточины» и «потертости». В дизайне мебели используются декоративные резные элементы и фурнитура ручной ковки. Изделия обрабатываются составом на основе пчелиного воска по специальной технологии. Структура дерева при этом становится яркой и полностью подчеркивает природную красоту, что создает эффект «антикварной» мебели. </w:t>
      </w:r>
      <w:r w:rsidRPr="008C2089">
        <w:rPr>
          <w:rFonts w:asciiTheme="majorHAnsi" w:hAnsiTheme="majorHAnsi"/>
          <w:sz w:val="28"/>
          <w:szCs w:val="24"/>
        </w:rPr>
        <w:t>Программа мебели «</w:t>
      </w:r>
      <w:r w:rsidR="005572DF" w:rsidRPr="008C2089">
        <w:rPr>
          <w:rFonts w:asciiTheme="majorHAnsi" w:hAnsiTheme="majorHAnsi"/>
          <w:sz w:val="28"/>
          <w:szCs w:val="24"/>
        </w:rPr>
        <w:t>Викинг GL</w:t>
      </w:r>
      <w:r w:rsidRPr="008C2089">
        <w:rPr>
          <w:rFonts w:asciiTheme="majorHAnsi" w:hAnsiTheme="majorHAnsi"/>
          <w:sz w:val="28"/>
          <w:szCs w:val="24"/>
        </w:rPr>
        <w:t xml:space="preserve">» изготовлена из массива сосны с эффектом искусственного старения, путём выборки межслоевой древесины, методом «браширования»; отделка выполнена экологически чистыми водными лакокрасочными материалами. </w:t>
      </w:r>
      <w:r w:rsidRPr="001134D4">
        <w:rPr>
          <w:rFonts w:asciiTheme="majorHAnsi" w:hAnsiTheme="majorHAnsi"/>
          <w:sz w:val="28"/>
          <w:szCs w:val="24"/>
        </w:rPr>
        <w:t>Также фабрика специализируется на производстве комбинированной мебели для спален «Глория-6», «Глория-8». Наборы мебели изготовлены из массива березы и (или) сосны в сочетании с шпонированной ДСП. Налажено производство мебели  офисной и для спален из ламинированной ДСП в сочетании с элементами МДФ, с применением кромочной ленты ПВХ и современной фурнитуры.</w:t>
      </w:r>
      <w:r w:rsidR="000D6425" w:rsidRPr="001134D4">
        <w:rPr>
          <w:rFonts w:asciiTheme="majorHAnsi" w:hAnsiTheme="majorHAnsi"/>
          <w:sz w:val="28"/>
          <w:szCs w:val="24"/>
        </w:rPr>
        <w:t xml:space="preserve"> </w:t>
      </w:r>
      <w:r w:rsidR="00615260" w:rsidRPr="00615260">
        <w:rPr>
          <w:rFonts w:asciiTheme="majorHAnsi" w:hAnsiTheme="majorHAnsi"/>
          <w:sz w:val="28"/>
          <w:szCs w:val="24"/>
        </w:rPr>
        <w:t>Код "ТН ВЭД 9403601009" — Мебель деревянная для столовых и жилых комнат прочая</w:t>
      </w:r>
      <w:r w:rsidR="000D6425" w:rsidRPr="001134D4">
        <w:rPr>
          <w:rFonts w:asciiTheme="majorHAnsi" w:hAnsiTheme="majorHAnsi"/>
          <w:sz w:val="28"/>
          <w:szCs w:val="24"/>
        </w:rPr>
        <w:t>.</w:t>
      </w:r>
    </w:p>
    <w:p w:rsidR="005C6971" w:rsidRDefault="005C6971" w:rsidP="005C69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3181350" cy="1943188"/>
            <wp:effectExtent l="19050" t="0" r="0" b="0"/>
            <wp:docPr id="2" name="Рисунок 1" descr="D:\документы\баннеры\провинция\Province_spa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баннеры\провинция\Province_spal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318" r="3571" b="1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43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799306" cy="1854130"/>
            <wp:effectExtent l="19050" t="0" r="1044" b="0"/>
            <wp:docPr id="3" name="Рисунок 2" descr="D:\документы\баннеры\викинг\Graph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баннеры\викинг\Graphi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798" cy="186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4D4" w:rsidRDefault="001134D4" w:rsidP="005C6971">
      <w:pPr>
        <w:jc w:val="both"/>
        <w:rPr>
          <w:rFonts w:asciiTheme="majorHAnsi" w:hAnsiTheme="majorHAnsi"/>
          <w:sz w:val="24"/>
          <w:szCs w:val="24"/>
        </w:rPr>
      </w:pPr>
    </w:p>
    <w:p w:rsidR="00327A97" w:rsidRDefault="001134D4" w:rsidP="005C697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="00327A97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3043564" cy="1769496"/>
            <wp:effectExtent l="19050" t="0" r="4436" b="0"/>
            <wp:docPr id="4" name="Рисунок 3" descr="D:\документы\баннеры\комбинированная\gloria8_white_spa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баннеры\комбинированная\gloria8_white_spal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850" cy="177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A97">
        <w:rPr>
          <w:rFonts w:asciiTheme="majorHAnsi" w:hAnsiTheme="majorHAnsi"/>
          <w:sz w:val="24"/>
          <w:szCs w:val="24"/>
        </w:rPr>
        <w:t xml:space="preserve"> </w:t>
      </w:r>
      <w:r w:rsidR="00915AF7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809359" cy="1769896"/>
            <wp:effectExtent l="19050" t="0" r="0" b="0"/>
            <wp:docPr id="1" name="Рисунок 0" descr="Living_Ro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ing_Room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791" cy="177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71" w:rsidRDefault="005C6971" w:rsidP="00204C54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:rsidR="00021A85" w:rsidRDefault="00021A85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 w:rsidRPr="00F41891">
        <w:rPr>
          <w:rFonts w:asciiTheme="majorHAnsi" w:hAnsiTheme="majorHAnsi"/>
          <w:sz w:val="28"/>
          <w:szCs w:val="24"/>
        </w:rPr>
        <w:t>Мы ищем торговых партнеров, дилеров, официальных представителей для продвижения нашей продукции в Вашем регионе, доставка осуществляется на условиях FCA.</w:t>
      </w:r>
    </w:p>
    <w:p w:rsidR="00042D8A" w:rsidRPr="00F41891" w:rsidRDefault="00042D8A" w:rsidP="00204C54">
      <w:pPr>
        <w:ind w:firstLine="567"/>
        <w:jc w:val="both"/>
        <w:rPr>
          <w:rFonts w:asciiTheme="majorHAnsi" w:hAnsiTheme="majorHAnsi"/>
          <w:sz w:val="28"/>
          <w:szCs w:val="24"/>
        </w:rPr>
      </w:pPr>
      <w:r>
        <w:rPr>
          <w:sz w:val="28"/>
          <w:szCs w:val="28"/>
        </w:rPr>
        <w:t>Условия продажи товаров: переговоры.</w:t>
      </w:r>
    </w:p>
    <w:p w:rsidR="00204C54" w:rsidRPr="00021A85" w:rsidRDefault="00204C54" w:rsidP="00204C54">
      <w:pPr>
        <w:ind w:firstLine="567"/>
        <w:rPr>
          <w:rFonts w:asciiTheme="majorHAnsi" w:hAnsiTheme="majorHAnsi"/>
          <w:sz w:val="28"/>
          <w:szCs w:val="24"/>
        </w:rPr>
      </w:pPr>
      <w:r w:rsidRPr="00021A85">
        <w:rPr>
          <w:rFonts w:asciiTheme="majorHAnsi" w:hAnsiTheme="majorHAnsi"/>
          <w:sz w:val="28"/>
          <w:szCs w:val="24"/>
        </w:rPr>
        <w:t>Наши преимущества:</w:t>
      </w:r>
    </w:p>
    <w:p w:rsidR="00204C54" w:rsidRDefault="00204C54" w:rsidP="00204C54">
      <w:pPr>
        <w:ind w:firstLine="567"/>
        <w:rPr>
          <w:rFonts w:asciiTheme="majorHAnsi" w:hAnsiTheme="majorHAnsi"/>
          <w:sz w:val="28"/>
          <w:szCs w:val="24"/>
        </w:rPr>
      </w:pPr>
      <w:r w:rsidRPr="00021A85">
        <w:rPr>
          <w:rFonts w:asciiTheme="majorHAnsi" w:hAnsiTheme="majorHAnsi"/>
          <w:sz w:val="28"/>
          <w:szCs w:val="24"/>
        </w:rPr>
        <w:t>- собственные производственные мощности,</w:t>
      </w:r>
    </w:p>
    <w:p w:rsidR="00021A85" w:rsidRPr="00021A85" w:rsidRDefault="00021A85" w:rsidP="00F41891">
      <w:pPr>
        <w:ind w:left="720" w:hanging="18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- оригинальный дизайн мебели</w:t>
      </w:r>
      <w:r w:rsidR="00F41891">
        <w:rPr>
          <w:rFonts w:asciiTheme="majorHAnsi" w:hAnsiTheme="majorHAnsi"/>
          <w:sz w:val="28"/>
          <w:szCs w:val="24"/>
        </w:rPr>
        <w:t xml:space="preserve">, изготовленной </w:t>
      </w:r>
      <w:r>
        <w:rPr>
          <w:rFonts w:asciiTheme="majorHAnsi" w:hAnsiTheme="majorHAnsi"/>
          <w:sz w:val="28"/>
          <w:szCs w:val="24"/>
        </w:rPr>
        <w:t xml:space="preserve">из натуральных, </w:t>
      </w:r>
      <w:r w:rsidR="00F41891">
        <w:rPr>
          <w:rFonts w:asciiTheme="majorHAnsi" w:hAnsiTheme="majorHAnsi"/>
          <w:sz w:val="28"/>
          <w:szCs w:val="24"/>
        </w:rPr>
        <w:t xml:space="preserve">                                                             </w:t>
      </w:r>
      <w:r>
        <w:rPr>
          <w:rFonts w:asciiTheme="majorHAnsi" w:hAnsiTheme="majorHAnsi"/>
          <w:sz w:val="28"/>
          <w:szCs w:val="24"/>
        </w:rPr>
        <w:t>экологически чистых материалов,</w:t>
      </w:r>
    </w:p>
    <w:p w:rsidR="00204C54" w:rsidRPr="00021A85" w:rsidRDefault="00204C54" w:rsidP="00204C54">
      <w:pPr>
        <w:ind w:firstLine="567"/>
        <w:rPr>
          <w:rFonts w:asciiTheme="majorHAnsi" w:hAnsiTheme="majorHAnsi"/>
          <w:sz w:val="28"/>
          <w:szCs w:val="24"/>
        </w:rPr>
      </w:pPr>
      <w:r w:rsidRPr="00021A85">
        <w:rPr>
          <w:rFonts w:asciiTheme="majorHAnsi" w:hAnsiTheme="majorHAnsi"/>
          <w:sz w:val="28"/>
          <w:szCs w:val="24"/>
        </w:rPr>
        <w:t>- гибкие условия сотрудничества,</w:t>
      </w:r>
    </w:p>
    <w:p w:rsidR="00204C54" w:rsidRPr="00021A85" w:rsidRDefault="00204C54" w:rsidP="00615260">
      <w:pPr>
        <w:ind w:left="540"/>
        <w:rPr>
          <w:rFonts w:asciiTheme="majorHAnsi" w:hAnsiTheme="majorHAnsi"/>
          <w:sz w:val="28"/>
          <w:szCs w:val="24"/>
        </w:rPr>
      </w:pPr>
      <w:r w:rsidRPr="00021A85">
        <w:rPr>
          <w:rFonts w:asciiTheme="majorHAnsi" w:hAnsiTheme="majorHAnsi"/>
          <w:sz w:val="28"/>
          <w:szCs w:val="24"/>
        </w:rPr>
        <w:t>- низкие оптовые цены, скидки</w:t>
      </w:r>
      <w:r w:rsidR="00615260">
        <w:rPr>
          <w:rFonts w:asciiTheme="majorHAnsi" w:hAnsiTheme="majorHAnsi"/>
          <w:sz w:val="28"/>
          <w:szCs w:val="24"/>
        </w:rPr>
        <w:t xml:space="preserve"> (в зависимости от условий и сроков оплаты, объемов приобретаемой продукции)</w:t>
      </w:r>
      <w:r w:rsidRPr="00021A85">
        <w:rPr>
          <w:rFonts w:asciiTheme="majorHAnsi" w:hAnsiTheme="majorHAnsi"/>
          <w:sz w:val="28"/>
          <w:szCs w:val="24"/>
        </w:rPr>
        <w:t>,</w:t>
      </w:r>
    </w:p>
    <w:p w:rsidR="00204C54" w:rsidRPr="00021A85" w:rsidRDefault="00204C54" w:rsidP="00204C54">
      <w:pPr>
        <w:ind w:firstLine="567"/>
        <w:rPr>
          <w:rFonts w:asciiTheme="majorHAnsi" w:hAnsiTheme="majorHAnsi"/>
          <w:sz w:val="28"/>
          <w:szCs w:val="24"/>
        </w:rPr>
      </w:pPr>
      <w:r w:rsidRPr="00021A85">
        <w:rPr>
          <w:rFonts w:asciiTheme="majorHAnsi" w:hAnsiTheme="majorHAnsi"/>
          <w:sz w:val="28"/>
          <w:szCs w:val="24"/>
        </w:rPr>
        <w:t>- сертификаты качества на весь ассортимент изготавливаемой мебели</w:t>
      </w:r>
      <w:r w:rsidR="00615260">
        <w:rPr>
          <w:rFonts w:asciiTheme="majorHAnsi" w:hAnsiTheme="majorHAnsi"/>
          <w:sz w:val="28"/>
          <w:szCs w:val="24"/>
        </w:rPr>
        <w:t xml:space="preserve"> </w:t>
      </w:r>
      <w:r w:rsidR="00615260">
        <w:rPr>
          <w:rFonts w:asciiTheme="majorHAnsi" w:hAnsiTheme="majorHAnsi"/>
          <w:sz w:val="28"/>
          <w:szCs w:val="24"/>
        </w:rPr>
        <w:tab/>
        <w:t>(ISO 9001:2009)</w:t>
      </w:r>
      <w:r w:rsidRPr="00021A85">
        <w:rPr>
          <w:rFonts w:asciiTheme="majorHAnsi" w:hAnsiTheme="majorHAnsi"/>
          <w:sz w:val="28"/>
          <w:szCs w:val="24"/>
        </w:rPr>
        <w:t>.</w:t>
      </w:r>
    </w:p>
    <w:p w:rsidR="00204C54" w:rsidRPr="00021A85" w:rsidRDefault="00204C54" w:rsidP="00204C54">
      <w:pPr>
        <w:ind w:firstLine="567"/>
        <w:rPr>
          <w:rFonts w:asciiTheme="majorHAnsi" w:hAnsiTheme="majorHAnsi"/>
          <w:sz w:val="28"/>
          <w:szCs w:val="24"/>
        </w:rPr>
      </w:pPr>
    </w:p>
    <w:p w:rsidR="001134D4" w:rsidRDefault="00042D8A" w:rsidP="00204C54">
      <w:pPr>
        <w:ind w:firstLine="567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Контактные данные:</w:t>
      </w:r>
    </w:p>
    <w:p w:rsidR="00042D8A" w:rsidRDefault="00042D8A" w:rsidP="00204C54">
      <w:pPr>
        <w:ind w:firstLine="567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Республика Беларусь, Гродненская область г. Лида, ул. Мопровская, 4</w:t>
      </w:r>
    </w:p>
    <w:p w:rsidR="00042D8A" w:rsidRPr="006A09B1" w:rsidRDefault="00042D8A" w:rsidP="00204C54">
      <w:pPr>
        <w:ind w:firstLine="567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Тел</w:t>
      </w:r>
      <w:r w:rsidRPr="00E46CE2">
        <w:rPr>
          <w:rFonts w:asciiTheme="majorHAnsi" w:hAnsiTheme="majorHAnsi"/>
          <w:sz w:val="28"/>
          <w:szCs w:val="24"/>
        </w:rPr>
        <w:t>. +375154 52-05-36</w:t>
      </w:r>
      <w:r w:rsidR="006A09B1" w:rsidRPr="006A09B1">
        <w:rPr>
          <w:rFonts w:asciiTheme="majorHAnsi" w:hAnsiTheme="majorHAnsi"/>
          <w:sz w:val="28"/>
          <w:szCs w:val="24"/>
        </w:rPr>
        <w:t xml:space="preserve"> (Управление продаж и маркетинга)</w:t>
      </w:r>
    </w:p>
    <w:p w:rsidR="00042D8A" w:rsidRPr="00E46CE2" w:rsidRDefault="00042D8A" w:rsidP="00204C54">
      <w:pPr>
        <w:ind w:firstLine="567"/>
        <w:rPr>
          <w:rFonts w:asciiTheme="majorHAnsi" w:hAnsiTheme="majorHAnsi"/>
          <w:sz w:val="28"/>
          <w:szCs w:val="24"/>
          <w:lang w:val="fr-FR"/>
        </w:rPr>
      </w:pPr>
      <w:r w:rsidRPr="00915AF7">
        <w:rPr>
          <w:rFonts w:asciiTheme="majorHAnsi" w:hAnsiTheme="majorHAnsi"/>
          <w:sz w:val="28"/>
          <w:szCs w:val="24"/>
          <w:lang w:val="fr-FR"/>
        </w:rPr>
        <w:t>e</w:t>
      </w:r>
      <w:r w:rsidRPr="00E46CE2">
        <w:rPr>
          <w:rFonts w:asciiTheme="majorHAnsi" w:hAnsiTheme="majorHAnsi"/>
          <w:sz w:val="28"/>
          <w:szCs w:val="24"/>
          <w:lang w:val="fr-FR"/>
        </w:rPr>
        <w:t>-</w:t>
      </w:r>
      <w:r w:rsidRPr="00915AF7">
        <w:rPr>
          <w:rFonts w:asciiTheme="majorHAnsi" w:hAnsiTheme="majorHAnsi"/>
          <w:sz w:val="28"/>
          <w:szCs w:val="24"/>
          <w:lang w:val="fr-FR"/>
        </w:rPr>
        <w:t>mail</w:t>
      </w:r>
      <w:r w:rsidRPr="00E46CE2">
        <w:rPr>
          <w:rFonts w:asciiTheme="majorHAnsi" w:hAnsiTheme="majorHAnsi"/>
          <w:sz w:val="28"/>
          <w:szCs w:val="24"/>
          <w:lang w:val="fr-FR"/>
        </w:rPr>
        <w:t xml:space="preserve">: </w:t>
      </w:r>
      <w:hyperlink r:id="rId13" w:history="1">
        <w:r w:rsidRPr="00915AF7">
          <w:rPr>
            <w:rStyle w:val="a3"/>
            <w:rFonts w:asciiTheme="majorHAnsi" w:hAnsiTheme="majorHAnsi"/>
            <w:sz w:val="28"/>
            <w:szCs w:val="24"/>
            <w:lang w:val="fr-FR"/>
          </w:rPr>
          <w:t>infolidamebel</w:t>
        </w:r>
        <w:r w:rsidRPr="00E46CE2">
          <w:rPr>
            <w:rStyle w:val="a3"/>
            <w:rFonts w:asciiTheme="majorHAnsi" w:hAnsiTheme="majorHAnsi"/>
            <w:sz w:val="28"/>
            <w:szCs w:val="24"/>
            <w:lang w:val="fr-FR"/>
          </w:rPr>
          <w:t>@</w:t>
        </w:r>
        <w:r w:rsidRPr="00915AF7">
          <w:rPr>
            <w:rStyle w:val="a3"/>
            <w:rFonts w:asciiTheme="majorHAnsi" w:hAnsiTheme="majorHAnsi"/>
            <w:sz w:val="28"/>
            <w:szCs w:val="24"/>
            <w:lang w:val="fr-FR"/>
          </w:rPr>
          <w:t>mail</w:t>
        </w:r>
        <w:r w:rsidRPr="00E46CE2">
          <w:rPr>
            <w:rStyle w:val="a3"/>
            <w:rFonts w:asciiTheme="majorHAnsi" w:hAnsiTheme="majorHAnsi"/>
            <w:sz w:val="28"/>
            <w:szCs w:val="24"/>
            <w:lang w:val="fr-FR"/>
          </w:rPr>
          <w:t>.</w:t>
        </w:r>
        <w:r w:rsidRPr="00915AF7">
          <w:rPr>
            <w:rStyle w:val="a3"/>
            <w:rFonts w:asciiTheme="majorHAnsi" w:hAnsiTheme="majorHAnsi"/>
            <w:sz w:val="28"/>
            <w:szCs w:val="24"/>
            <w:lang w:val="fr-FR"/>
          </w:rPr>
          <w:t>ru</w:t>
        </w:r>
      </w:hyperlink>
      <w:r w:rsidRPr="00E46CE2">
        <w:rPr>
          <w:rFonts w:asciiTheme="majorHAnsi" w:hAnsiTheme="majorHAnsi"/>
          <w:sz w:val="28"/>
          <w:szCs w:val="24"/>
          <w:lang w:val="fr-FR"/>
        </w:rPr>
        <w:t xml:space="preserve">, </w:t>
      </w:r>
      <w:hyperlink r:id="rId14" w:history="1">
        <w:r w:rsidR="00E46CE2" w:rsidRPr="005840B1">
          <w:rPr>
            <w:rStyle w:val="a3"/>
            <w:rFonts w:asciiTheme="majorHAnsi" w:hAnsiTheme="majorHAnsi"/>
            <w:sz w:val="28"/>
            <w:szCs w:val="24"/>
            <w:lang w:val="fr-FR"/>
          </w:rPr>
          <w:t>lidamebel@mail.ru</w:t>
        </w:r>
      </w:hyperlink>
      <w:r w:rsidR="00E46CE2">
        <w:rPr>
          <w:rFonts w:asciiTheme="majorHAnsi" w:hAnsiTheme="majorHAnsi"/>
          <w:sz w:val="28"/>
          <w:szCs w:val="24"/>
          <w:lang w:val="fr-FR"/>
        </w:rPr>
        <w:t xml:space="preserve"> </w:t>
      </w:r>
    </w:p>
    <w:p w:rsidR="00042D8A" w:rsidRPr="007166F9" w:rsidRDefault="005E2E00" w:rsidP="00204C54">
      <w:pPr>
        <w:ind w:firstLine="567"/>
        <w:rPr>
          <w:rFonts w:asciiTheme="majorHAnsi" w:hAnsiTheme="majorHAnsi"/>
          <w:sz w:val="28"/>
          <w:szCs w:val="24"/>
        </w:rPr>
      </w:pPr>
      <w:hyperlink r:id="rId15" w:history="1">
        <w:r w:rsidR="00042D8A" w:rsidRPr="00520F46">
          <w:rPr>
            <w:rStyle w:val="a3"/>
            <w:rFonts w:asciiTheme="majorHAnsi" w:hAnsiTheme="majorHAnsi"/>
            <w:sz w:val="28"/>
            <w:szCs w:val="24"/>
            <w:lang w:val="en-US"/>
          </w:rPr>
          <w:t>www</w:t>
        </w:r>
        <w:r w:rsidR="00042D8A" w:rsidRPr="007166F9">
          <w:rPr>
            <w:rStyle w:val="a3"/>
            <w:rFonts w:asciiTheme="majorHAnsi" w:hAnsiTheme="majorHAnsi"/>
            <w:sz w:val="28"/>
            <w:szCs w:val="24"/>
          </w:rPr>
          <w:t>.</w:t>
        </w:r>
        <w:r w:rsidR="00042D8A" w:rsidRPr="00520F46">
          <w:rPr>
            <w:rStyle w:val="a3"/>
            <w:rFonts w:asciiTheme="majorHAnsi" w:hAnsiTheme="majorHAnsi"/>
            <w:sz w:val="28"/>
            <w:szCs w:val="24"/>
            <w:lang w:val="en-US"/>
          </w:rPr>
          <w:t>lidamebel</w:t>
        </w:r>
        <w:r w:rsidR="00042D8A" w:rsidRPr="007166F9">
          <w:rPr>
            <w:rStyle w:val="a3"/>
            <w:rFonts w:asciiTheme="majorHAnsi" w:hAnsiTheme="majorHAnsi"/>
            <w:sz w:val="28"/>
            <w:szCs w:val="24"/>
          </w:rPr>
          <w:t>.</w:t>
        </w:r>
        <w:r w:rsidR="00042D8A" w:rsidRPr="00520F46">
          <w:rPr>
            <w:rStyle w:val="a3"/>
            <w:rFonts w:asciiTheme="majorHAnsi" w:hAnsiTheme="majorHAnsi"/>
            <w:sz w:val="28"/>
            <w:szCs w:val="24"/>
            <w:lang w:val="en-US"/>
          </w:rPr>
          <w:t>by</w:t>
        </w:r>
      </w:hyperlink>
    </w:p>
    <w:p w:rsidR="00042D8A" w:rsidRPr="007166F9" w:rsidRDefault="00042D8A" w:rsidP="00204C54">
      <w:pPr>
        <w:ind w:firstLine="567"/>
        <w:rPr>
          <w:rFonts w:asciiTheme="majorHAnsi" w:hAnsiTheme="majorHAnsi"/>
          <w:sz w:val="28"/>
          <w:szCs w:val="24"/>
        </w:rPr>
      </w:pPr>
    </w:p>
    <w:p w:rsidR="001134D4" w:rsidRPr="007166F9" w:rsidRDefault="001134D4" w:rsidP="00204C54">
      <w:pPr>
        <w:ind w:firstLine="567"/>
        <w:rPr>
          <w:rFonts w:asciiTheme="majorHAnsi" w:hAnsiTheme="majorHAnsi"/>
          <w:sz w:val="28"/>
          <w:szCs w:val="24"/>
        </w:rPr>
      </w:pPr>
    </w:p>
    <w:p w:rsidR="00204C54" w:rsidRPr="00021A85" w:rsidRDefault="00204C54" w:rsidP="00204C54">
      <w:pPr>
        <w:ind w:firstLine="567"/>
        <w:rPr>
          <w:rFonts w:asciiTheme="majorHAnsi" w:hAnsiTheme="majorHAnsi"/>
          <w:sz w:val="28"/>
          <w:szCs w:val="24"/>
        </w:rPr>
      </w:pPr>
      <w:r w:rsidRPr="00021A85">
        <w:rPr>
          <w:rFonts w:asciiTheme="majorHAnsi" w:hAnsiTheme="majorHAnsi"/>
          <w:sz w:val="28"/>
          <w:szCs w:val="24"/>
        </w:rPr>
        <w:t>С уважением,</w:t>
      </w:r>
    </w:p>
    <w:p w:rsidR="006B58B7" w:rsidRDefault="00204C54" w:rsidP="005E2E00">
      <w:pPr>
        <w:ind w:firstLine="567"/>
        <w:rPr>
          <w:rFonts w:asciiTheme="majorHAnsi" w:hAnsiTheme="majorHAnsi"/>
          <w:sz w:val="28"/>
          <w:szCs w:val="24"/>
        </w:rPr>
      </w:pPr>
      <w:r w:rsidRPr="00021A85">
        <w:rPr>
          <w:rFonts w:asciiTheme="majorHAnsi" w:hAnsiTheme="majorHAnsi"/>
          <w:sz w:val="28"/>
          <w:szCs w:val="24"/>
        </w:rPr>
        <w:t xml:space="preserve">Директор </w:t>
      </w:r>
      <w:r w:rsidRPr="00021A85">
        <w:rPr>
          <w:rFonts w:asciiTheme="majorHAnsi" w:hAnsiTheme="majorHAnsi"/>
          <w:sz w:val="28"/>
          <w:szCs w:val="24"/>
        </w:rPr>
        <w:tab/>
      </w:r>
      <w:r w:rsidRPr="00021A85">
        <w:rPr>
          <w:rFonts w:asciiTheme="majorHAnsi" w:hAnsiTheme="majorHAnsi"/>
          <w:sz w:val="28"/>
          <w:szCs w:val="24"/>
        </w:rPr>
        <w:tab/>
      </w:r>
      <w:r w:rsidRPr="00021A85">
        <w:rPr>
          <w:rFonts w:asciiTheme="majorHAnsi" w:hAnsiTheme="majorHAnsi"/>
          <w:sz w:val="28"/>
          <w:szCs w:val="24"/>
        </w:rPr>
        <w:tab/>
      </w:r>
      <w:r w:rsidRPr="00021A85">
        <w:rPr>
          <w:rFonts w:asciiTheme="majorHAnsi" w:hAnsiTheme="majorHAnsi"/>
          <w:sz w:val="28"/>
          <w:szCs w:val="24"/>
        </w:rPr>
        <w:tab/>
      </w:r>
      <w:r w:rsidRPr="00021A85">
        <w:rPr>
          <w:rFonts w:asciiTheme="majorHAnsi" w:hAnsiTheme="majorHAnsi"/>
          <w:sz w:val="28"/>
          <w:szCs w:val="24"/>
        </w:rPr>
        <w:tab/>
      </w:r>
      <w:r w:rsidRPr="00021A85">
        <w:rPr>
          <w:rFonts w:asciiTheme="majorHAnsi" w:hAnsiTheme="majorHAnsi"/>
          <w:sz w:val="28"/>
          <w:szCs w:val="24"/>
        </w:rPr>
        <w:tab/>
        <w:t>А.А. Козлов</w:t>
      </w:r>
      <w:bookmarkStart w:id="0" w:name="_GoBack"/>
      <w:bookmarkEnd w:id="0"/>
    </w:p>
    <w:sectPr w:rsidR="006B58B7" w:rsidSect="00866EBD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0F2"/>
    <w:multiLevelType w:val="singleLevel"/>
    <w:tmpl w:val="8FAC2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430266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204C54"/>
    <w:rsid w:val="00002E83"/>
    <w:rsid w:val="00021A85"/>
    <w:rsid w:val="00042D8A"/>
    <w:rsid w:val="000A59F1"/>
    <w:rsid w:val="000C1462"/>
    <w:rsid w:val="000D2819"/>
    <w:rsid w:val="000D6425"/>
    <w:rsid w:val="001134D4"/>
    <w:rsid w:val="001574C2"/>
    <w:rsid w:val="001A480E"/>
    <w:rsid w:val="001C2BC8"/>
    <w:rsid w:val="001C548F"/>
    <w:rsid w:val="001D2A2C"/>
    <w:rsid w:val="001D6ECC"/>
    <w:rsid w:val="001F734E"/>
    <w:rsid w:val="00204C54"/>
    <w:rsid w:val="00226397"/>
    <w:rsid w:val="00234DD3"/>
    <w:rsid w:val="00295B7C"/>
    <w:rsid w:val="002978F8"/>
    <w:rsid w:val="00327A97"/>
    <w:rsid w:val="00396063"/>
    <w:rsid w:val="00482CF0"/>
    <w:rsid w:val="00510347"/>
    <w:rsid w:val="005572DF"/>
    <w:rsid w:val="00557377"/>
    <w:rsid w:val="005B5D18"/>
    <w:rsid w:val="005B6554"/>
    <w:rsid w:val="005C5D30"/>
    <w:rsid w:val="005C6971"/>
    <w:rsid w:val="005E2E00"/>
    <w:rsid w:val="005E4472"/>
    <w:rsid w:val="005F4AB9"/>
    <w:rsid w:val="00615260"/>
    <w:rsid w:val="00621763"/>
    <w:rsid w:val="00631E17"/>
    <w:rsid w:val="0064508C"/>
    <w:rsid w:val="006857DE"/>
    <w:rsid w:val="006A09B1"/>
    <w:rsid w:val="006B58B7"/>
    <w:rsid w:val="006D3975"/>
    <w:rsid w:val="007166F9"/>
    <w:rsid w:val="00766A7F"/>
    <w:rsid w:val="007D18A8"/>
    <w:rsid w:val="007D2D11"/>
    <w:rsid w:val="007F14D6"/>
    <w:rsid w:val="008161BD"/>
    <w:rsid w:val="00833A41"/>
    <w:rsid w:val="00866EBD"/>
    <w:rsid w:val="00893B9F"/>
    <w:rsid w:val="008C2089"/>
    <w:rsid w:val="00915AF7"/>
    <w:rsid w:val="00984253"/>
    <w:rsid w:val="009D0BCF"/>
    <w:rsid w:val="00AC274A"/>
    <w:rsid w:val="00AE1AD0"/>
    <w:rsid w:val="00B13163"/>
    <w:rsid w:val="00B26248"/>
    <w:rsid w:val="00C07D5C"/>
    <w:rsid w:val="00C221F0"/>
    <w:rsid w:val="00CA30A8"/>
    <w:rsid w:val="00D04720"/>
    <w:rsid w:val="00D268D4"/>
    <w:rsid w:val="00D508CC"/>
    <w:rsid w:val="00E34A69"/>
    <w:rsid w:val="00E46CE2"/>
    <w:rsid w:val="00EC4675"/>
    <w:rsid w:val="00F02901"/>
    <w:rsid w:val="00F41891"/>
    <w:rsid w:val="00F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8B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8B7"/>
    <w:pPr>
      <w:keepNext/>
      <w:jc w:val="center"/>
      <w:outlineLvl w:val="1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B58B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4C54"/>
    <w:rPr>
      <w:color w:val="0000FF"/>
      <w:u w:val="single"/>
    </w:rPr>
  </w:style>
  <w:style w:type="paragraph" w:customStyle="1" w:styleId="FR1">
    <w:name w:val="FR1"/>
    <w:rsid w:val="00204C54"/>
    <w:pPr>
      <w:widowControl w:val="0"/>
      <w:autoSpaceDE w:val="0"/>
      <w:autoSpaceDN w:val="0"/>
      <w:adjustRightInd w:val="0"/>
      <w:spacing w:after="0" w:line="240" w:lineRule="auto"/>
      <w:ind w:right="3200"/>
    </w:pPr>
    <w:rPr>
      <w:rFonts w:ascii="Arial" w:eastAsia="Times New Roman" w:hAnsi="Arial" w:cs="Arial"/>
      <w:noProof/>
      <w:sz w:val="28"/>
      <w:szCs w:val="28"/>
      <w:lang w:eastAsia="ru-RU"/>
    </w:rPr>
  </w:style>
  <w:style w:type="paragraph" w:styleId="a4">
    <w:name w:val="No Spacing"/>
    <w:uiPriority w:val="1"/>
    <w:qFormat/>
    <w:rsid w:val="0020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6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E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B5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8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B58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B58B7"/>
    <w:rPr>
      <w:sz w:val="24"/>
    </w:rPr>
  </w:style>
  <w:style w:type="character" w:customStyle="1" w:styleId="a8">
    <w:name w:val="Основной текст Знак"/>
    <w:basedOn w:val="a0"/>
    <w:link w:val="a7"/>
    <w:rsid w:val="006B58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_lidamebel@mail.lida.by" TargetMode="External"/><Relationship Id="rId13" Type="http://schemas.openxmlformats.org/officeDocument/2006/relationships/hyperlink" Target="mailto:infolidamebe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ket_lidamebel@mail.lida.by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lidamebel.by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lidame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F597-66F6-4F93-9274-800F6859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2015-02-23T07:16:00Z</cp:lastPrinted>
  <dcterms:created xsi:type="dcterms:W3CDTF">2012-04-16T10:21:00Z</dcterms:created>
  <dcterms:modified xsi:type="dcterms:W3CDTF">2016-01-28T10:16:00Z</dcterms:modified>
</cp:coreProperties>
</file>